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10" w:rsidRDefault="005C1010" w:rsidP="005C1010">
      <w:pPr>
        <w:rPr>
          <w:rFonts w:ascii="Times New Roman" w:hAnsi="Times New Roman" w:cs="Times New Roman"/>
        </w:rPr>
      </w:pPr>
    </w:p>
    <w:tbl>
      <w:tblPr>
        <w:tblStyle w:val="TableGrid"/>
        <w:tblW w:w="10980" w:type="dxa"/>
        <w:tblInd w:w="-459" w:type="dxa"/>
        <w:tblLook w:val="04A0" w:firstRow="1" w:lastRow="0" w:firstColumn="1" w:lastColumn="0" w:noHBand="0" w:noVBand="1"/>
      </w:tblPr>
      <w:tblGrid>
        <w:gridCol w:w="10980"/>
      </w:tblGrid>
      <w:tr w:rsidR="005C1010" w:rsidTr="005C1010">
        <w:trPr>
          <w:trHeight w:val="521"/>
        </w:trPr>
        <w:tc>
          <w:tcPr>
            <w:tcW w:w="10980" w:type="dxa"/>
          </w:tcPr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From </w:t>
            </w:r>
            <w:hyperlink r:id="rId6" w:history="1">
              <w:r w:rsidRPr="003F351D">
                <w:rPr>
                  <w:rStyle w:val="Hyperlink"/>
                  <w:rFonts w:ascii="Times New Roman" w:hAnsi="Times New Roman" w:cs="Times New Roman"/>
                </w:rPr>
                <w:t>aishah.cholmondeley@schoolboard.com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</w:tc>
      </w:tr>
      <w:tr w:rsidR="005C1010" w:rsidTr="005C1010">
        <w:trPr>
          <w:trHeight w:val="505"/>
        </w:trPr>
        <w:tc>
          <w:tcPr>
            <w:tcW w:w="10980" w:type="dxa"/>
          </w:tcPr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</w:t>
            </w:r>
            <w:hyperlink r:id="rId7" w:history="1">
              <w:r w:rsidRPr="003F351D">
                <w:rPr>
                  <w:rStyle w:val="Hyperlink"/>
                </w:rPr>
                <w:t>principa</w:t>
              </w:r>
              <w:r w:rsidRPr="003F351D">
                <w:rPr>
                  <w:rStyle w:val="Hyperlink"/>
                  <w:rFonts w:ascii="Times New Roman" w:hAnsi="Times New Roman" w:cs="Times New Roman"/>
                </w:rPr>
                <w:t>l.smith@schoolboard.com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</w:tc>
      </w:tr>
      <w:tr w:rsidR="005C1010" w:rsidTr="005C1010">
        <w:trPr>
          <w:trHeight w:val="521"/>
        </w:trPr>
        <w:tc>
          <w:tcPr>
            <w:tcW w:w="10980" w:type="dxa"/>
          </w:tcPr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Cc </w:t>
            </w:r>
            <w:hyperlink r:id="rId8" w:history="1">
              <w:r w:rsidRPr="003F351D">
                <w:rPr>
                  <w:rStyle w:val="Hyperlink"/>
                  <w:rFonts w:ascii="Times New Roman" w:hAnsi="Times New Roman" w:cs="Times New Roman"/>
                </w:rPr>
                <w:t>the.guidance.counselor.at.hillcrest@schoolboard.com</w:t>
              </w:r>
            </w:hyperlink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</w:tc>
      </w:tr>
      <w:tr w:rsidR="005C1010" w:rsidTr="005C1010">
        <w:trPr>
          <w:trHeight w:val="521"/>
        </w:trPr>
        <w:tc>
          <w:tcPr>
            <w:tcW w:w="10980" w:type="dxa"/>
          </w:tcPr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Bcc 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</w:tc>
      </w:tr>
      <w:tr w:rsidR="005C1010" w:rsidTr="005C1010">
        <w:trPr>
          <w:trHeight w:val="505"/>
        </w:trPr>
        <w:tc>
          <w:tcPr>
            <w:tcW w:w="10980" w:type="dxa"/>
          </w:tcPr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Subject: Regarding a student with emotional difficulties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</w:tc>
      </w:tr>
      <w:tr w:rsidR="005C1010" w:rsidTr="005C1010">
        <w:trPr>
          <w:trHeight w:val="9171"/>
        </w:trPr>
        <w:tc>
          <w:tcPr>
            <w:tcW w:w="10980" w:type="dxa"/>
          </w:tcPr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 evening, I hope that you are doing well.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Secondary V student from my homeroom named Dylan </w:t>
            </w:r>
            <w:proofErr w:type="spellStart"/>
            <w:r>
              <w:rPr>
                <w:rFonts w:ascii="Times New Roman" w:hAnsi="Times New Roman" w:cs="Times New Roman"/>
              </w:rPr>
              <w:t>Spith</w:t>
            </w:r>
            <w:proofErr w:type="spellEnd"/>
            <w:r>
              <w:rPr>
                <w:rFonts w:ascii="Times New Roman" w:hAnsi="Times New Roman" w:cs="Times New Roman"/>
              </w:rPr>
              <w:t xml:space="preserve"> has been coping with the recent death of </w:t>
            </w:r>
            <w:r w:rsidR="009B0A6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friend, and he has understandably been distracted from school at the moment. He and his parents have approached me about his options for the semester</w:t>
            </w:r>
            <w:r w:rsidR="009B0A6F">
              <w:rPr>
                <w:rFonts w:ascii="Times New Roman" w:hAnsi="Times New Roman" w:cs="Times New Roman"/>
              </w:rPr>
              <w:t xml:space="preserve"> as his</w:t>
            </w:r>
            <w:r w:rsidR="00E87A3B">
              <w:rPr>
                <w:rFonts w:ascii="Times New Roman" w:hAnsi="Times New Roman" w:cs="Times New Roman"/>
              </w:rPr>
              <w:t xml:space="preserve"> current</w:t>
            </w:r>
            <w:r w:rsidR="009B0A6F">
              <w:rPr>
                <w:rFonts w:ascii="Times New Roman" w:hAnsi="Times New Roman" w:cs="Times New Roman"/>
              </w:rPr>
              <w:t xml:space="preserve"> grades are </w:t>
            </w:r>
            <w:r w:rsidR="00E87A3B">
              <w:rPr>
                <w:rFonts w:ascii="Times New Roman" w:hAnsi="Times New Roman" w:cs="Times New Roman"/>
              </w:rPr>
              <w:t xml:space="preserve">not </w:t>
            </w:r>
            <w:r w:rsidR="009B0A6F">
              <w:rPr>
                <w:rFonts w:ascii="Times New Roman" w:hAnsi="Times New Roman" w:cs="Times New Roman"/>
              </w:rPr>
              <w:t>representative of his usual achievement</w:t>
            </w:r>
            <w:r>
              <w:rPr>
                <w:rFonts w:ascii="Times New Roman" w:hAnsi="Times New Roman" w:cs="Times New Roman"/>
              </w:rPr>
              <w:t>. Dylan is a very intelligent, motivated student,</w:t>
            </w:r>
            <w:r w:rsidR="002C7EFE">
              <w:rPr>
                <w:rFonts w:ascii="Times New Roman" w:hAnsi="Times New Roman" w:cs="Times New Roman"/>
              </w:rPr>
              <w:t xml:space="preserve">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7EFE">
              <w:rPr>
                <w:rFonts w:ascii="Times New Roman" w:hAnsi="Times New Roman" w:cs="Times New Roman"/>
              </w:rPr>
              <w:t xml:space="preserve">we </w:t>
            </w:r>
            <w:r w:rsidR="00E87A3B">
              <w:rPr>
                <w:rFonts w:ascii="Times New Roman" w:hAnsi="Times New Roman" w:cs="Times New Roman"/>
              </w:rPr>
              <w:t>would not want him to fall</w:t>
            </w:r>
            <w:r>
              <w:rPr>
                <w:rFonts w:ascii="Times New Roman" w:hAnsi="Times New Roman" w:cs="Times New Roman"/>
              </w:rPr>
              <w:t xml:space="preserve"> behind </w:t>
            </w:r>
            <w:r w:rsidR="00E87A3B">
              <w:rPr>
                <w:rFonts w:ascii="Times New Roman" w:hAnsi="Times New Roman" w:cs="Times New Roman"/>
              </w:rPr>
              <w:t xml:space="preserve">significantly </w:t>
            </w:r>
            <w:r>
              <w:rPr>
                <w:rFonts w:ascii="Times New Roman" w:hAnsi="Times New Roman" w:cs="Times New Roman"/>
              </w:rPr>
              <w:t xml:space="preserve">during this difficult time. I believe that he could benefit from a reduced course load, or at the very least, an action plan </w:t>
            </w:r>
            <w:r w:rsidR="002C7EFE">
              <w:rPr>
                <w:rFonts w:ascii="Times New Roman" w:hAnsi="Times New Roman" w:cs="Times New Roman"/>
              </w:rPr>
              <w:t>to alleviate some of</w:t>
            </w:r>
            <w:r>
              <w:rPr>
                <w:rFonts w:ascii="Times New Roman" w:hAnsi="Times New Roman" w:cs="Times New Roman"/>
              </w:rPr>
              <w:t xml:space="preserve"> his stress. 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 he is in Secondary V and will be applying to CEGEPs soon, it is important that his grades are reflective of his full potential. Giving Dylan the opportunity to take </w:t>
            </w:r>
            <w:r w:rsidR="0065043F">
              <w:rPr>
                <w:rFonts w:ascii="Times New Roman" w:hAnsi="Times New Roman" w:cs="Times New Roman"/>
              </w:rPr>
              <w:t>fewer courses</w:t>
            </w:r>
            <w:r>
              <w:rPr>
                <w:rFonts w:ascii="Times New Roman" w:hAnsi="Times New Roman" w:cs="Times New Roman"/>
              </w:rPr>
              <w:t xml:space="preserve"> this semester (at the discretion of all parties involved) may allow him to regain his footing without feeling too overwhelmed. Alternately, his other teachers and I can put together an alternative plan for him with modified assignments/due dates/etc. if he chooses to finish all of his classes within the </w:t>
            </w:r>
            <w:r w:rsidR="00785949">
              <w:rPr>
                <w:rFonts w:ascii="Times New Roman" w:hAnsi="Times New Roman" w:cs="Times New Roman"/>
              </w:rPr>
              <w:t>school year</w:t>
            </w:r>
            <w:r>
              <w:rPr>
                <w:rFonts w:ascii="Times New Roman" w:hAnsi="Times New Roman" w:cs="Times New Roman"/>
              </w:rPr>
              <w:t xml:space="preserve">. I would also like to get Dylan in touch with the guidance office, as he has expressed interest in receiving counselling and would likely benefit from professional support. 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it is possible, I would like to schedule a meeting with Dylan and his parents in order to discuss his options, but any other suggestions or insight into the situation beforehand would be appreciated. 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  <w:p w:rsidR="00BD543C" w:rsidRDefault="00BD543C" w:rsidP="008C03E5">
            <w:pPr>
              <w:rPr>
                <w:rFonts w:ascii="Times New Roman" w:hAnsi="Times New Roman" w:cs="Times New Roman"/>
              </w:rPr>
            </w:pP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look forward to your input,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</w:p>
          <w:p w:rsidR="00BD543C" w:rsidRDefault="00BD543C" w:rsidP="008C03E5">
            <w:pPr>
              <w:rPr>
                <w:rFonts w:ascii="Times New Roman" w:hAnsi="Times New Roman" w:cs="Times New Roman"/>
              </w:rPr>
            </w:pPr>
          </w:p>
          <w:p w:rsidR="00BD543C" w:rsidRDefault="00BD543C" w:rsidP="008C03E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Aishah Cholmondeley</w:t>
            </w:r>
          </w:p>
          <w:p w:rsidR="005C1010" w:rsidRDefault="005C1010" w:rsidP="008C03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at Hillcrest Academy</w:t>
            </w:r>
          </w:p>
        </w:tc>
      </w:tr>
    </w:tbl>
    <w:p w:rsidR="00880190" w:rsidRPr="00880190" w:rsidRDefault="00880190" w:rsidP="001C5BA9">
      <w:pPr>
        <w:rPr>
          <w:rFonts w:ascii="Times New Roman" w:hAnsi="Times New Roman" w:cs="Times New Roman"/>
        </w:rPr>
      </w:pPr>
    </w:p>
    <w:sectPr w:rsidR="00880190" w:rsidRPr="00880190" w:rsidSect="00880190">
      <w:head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57A" w:rsidRDefault="00A1057A" w:rsidP="00880190">
      <w:r>
        <w:separator/>
      </w:r>
    </w:p>
  </w:endnote>
  <w:endnote w:type="continuationSeparator" w:id="0">
    <w:p w:rsidR="00A1057A" w:rsidRDefault="00A1057A" w:rsidP="0088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57A" w:rsidRDefault="00A1057A" w:rsidP="00880190">
      <w:r>
        <w:separator/>
      </w:r>
    </w:p>
  </w:footnote>
  <w:footnote w:type="continuationSeparator" w:id="0">
    <w:p w:rsidR="00A1057A" w:rsidRDefault="00A1057A" w:rsidP="00880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010" w:rsidRDefault="009B0A6F" w:rsidP="009B0A6F">
    <w:pPr>
      <w:tabs>
        <w:tab w:val="left" w:pos="1373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FINAL</w:t>
    </w:r>
  </w:p>
  <w:p w:rsidR="005C1010" w:rsidRDefault="005C1010" w:rsidP="005C1010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Aishah Cholmondeley, 260624106</w:t>
    </w:r>
  </w:p>
  <w:p w:rsidR="005C1010" w:rsidRDefault="005C1010" w:rsidP="005C1010">
    <w:pP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Submitted to S. </w:t>
    </w:r>
    <w:proofErr w:type="spellStart"/>
    <w:r>
      <w:rPr>
        <w:rFonts w:ascii="Times New Roman" w:hAnsi="Times New Roman" w:cs="Times New Roman"/>
      </w:rPr>
      <w:t>Govendar</w:t>
    </w:r>
    <w:proofErr w:type="spellEnd"/>
    <w:r>
      <w:rPr>
        <w:rFonts w:ascii="Times New Roman" w:hAnsi="Times New Roman" w:cs="Times New Roman"/>
      </w:rPr>
      <w:t xml:space="preserve"> for EDEC 203-002 on February 11</w:t>
    </w:r>
    <w:r w:rsidRPr="001C5BA9">
      <w:rPr>
        <w:rFonts w:ascii="Times New Roman" w:hAnsi="Times New Roman" w:cs="Times New Roman"/>
        <w:vertAlign w:val="superscript"/>
      </w:rPr>
      <w:t>th</w:t>
    </w:r>
    <w:r>
      <w:rPr>
        <w:rFonts w:ascii="Times New Roman" w:hAnsi="Times New Roman" w:cs="Times New Roman"/>
      </w:rPr>
      <w:t>, 2016</w:t>
    </w:r>
  </w:p>
  <w:p w:rsidR="00880190" w:rsidRDefault="00880190" w:rsidP="00880190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90"/>
    <w:rsid w:val="000751B2"/>
    <w:rsid w:val="0017626F"/>
    <w:rsid w:val="001C5BA9"/>
    <w:rsid w:val="00240E14"/>
    <w:rsid w:val="002C7EFE"/>
    <w:rsid w:val="003353ED"/>
    <w:rsid w:val="00472E1A"/>
    <w:rsid w:val="00597359"/>
    <w:rsid w:val="005B1427"/>
    <w:rsid w:val="005C1010"/>
    <w:rsid w:val="00607B46"/>
    <w:rsid w:val="00644F32"/>
    <w:rsid w:val="0065043F"/>
    <w:rsid w:val="00785949"/>
    <w:rsid w:val="0080007D"/>
    <w:rsid w:val="00841AB1"/>
    <w:rsid w:val="00880190"/>
    <w:rsid w:val="009B0A6F"/>
    <w:rsid w:val="00A1057A"/>
    <w:rsid w:val="00AD1FE3"/>
    <w:rsid w:val="00AE16F4"/>
    <w:rsid w:val="00BD543C"/>
    <w:rsid w:val="00C07C97"/>
    <w:rsid w:val="00C97795"/>
    <w:rsid w:val="00E72854"/>
    <w:rsid w:val="00E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908748F3-E726-45EB-AA32-7E676AB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01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190"/>
  </w:style>
  <w:style w:type="paragraph" w:styleId="Footer">
    <w:name w:val="footer"/>
    <w:basedOn w:val="Normal"/>
    <w:link w:val="FooterChar"/>
    <w:uiPriority w:val="99"/>
    <w:unhideWhenUsed/>
    <w:rsid w:val="008801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190"/>
  </w:style>
  <w:style w:type="character" w:styleId="Hyperlink">
    <w:name w:val="Hyperlink"/>
    <w:basedOn w:val="DefaultParagraphFont"/>
    <w:uiPriority w:val="99"/>
    <w:unhideWhenUsed/>
    <w:rsid w:val="00472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.guidance.counselor.at.hillcrest@schoolboard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incipal.smith@schoolboar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shah.cholmondeley@schoolboard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Sumanthra Govender</dc:creator>
  <cp:keywords/>
  <dc:description/>
  <cp:lastModifiedBy>Aishah Cholmondeley</cp:lastModifiedBy>
  <cp:revision>13</cp:revision>
  <dcterms:created xsi:type="dcterms:W3CDTF">2016-02-11T16:17:00Z</dcterms:created>
  <dcterms:modified xsi:type="dcterms:W3CDTF">2016-02-11T19:40:00Z</dcterms:modified>
</cp:coreProperties>
</file>